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 xml:space="preserve">Kirubel Abebe </w:t>
          </w:r>
          <w:proofErr w:type="spellStart"/>
          <w:r w:rsidRPr="00D70326">
            <w:rPr>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w:t>
      </w:r>
      <w:r w:rsidR="00E3548C">
        <w:t>course</w:t>
      </w:r>
      <w:r>
        <w:t xml:space="preserve"> of study. </w:t>
      </w:r>
    </w:p>
    <w:p w14:paraId="4A971964" w14:textId="57EFB36B"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482A2B">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482A2B">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482A2B">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482A2B">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482A2B">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482A2B">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482A2B">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482A2B">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482A2B">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482A2B">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482A2B">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482A2B">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482A2B">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482A2B">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482A2B">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482A2B">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482A2B">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482A2B">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482A2B">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482A2B">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909390"/>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482A2B"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482A2B"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482A2B"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482A2B"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482A2B"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482A2B"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482A2B"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482A2B"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AND  SYMBOLS</w:t>
      </w:r>
      <w:bookmarkEnd w:id="9"/>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699C90FA"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In particular, previous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60AF0459" w:rsidR="00487781" w:rsidRDefault="00487781" w:rsidP="00487781">
      <w:r>
        <w:t xml:space="preserve">Unsupervised </w:t>
      </w:r>
      <w:r w:rsidR="00C44553">
        <w:t>v</w:t>
      </w:r>
      <w:r>
        <w:t xml:space="preserve">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r w:rsidR="005C2E59">
        <w:t xml:space="preserve">to </w:t>
      </w:r>
      <w:r>
        <w:t xml:space="preserve"> night</w:t>
      </w:r>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742AA5">
        <w:t>ed</w:t>
      </w:r>
      <w:r>
        <w:t xml:space="preserve"> 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aims to translate or map domain to domain. Such domain transfer could be served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BE8697B"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 xml:space="preserve">t need to buy a hundred-thousand-dollar painting for decorating his living room while he can have one when he is home siting in </w:t>
      </w:r>
      <w:proofErr w:type="spellStart"/>
      <w:r w:rsidR="005600E3">
        <w:t>i</w:t>
      </w:r>
      <w:r w:rsidR="00F154DF" w:rsidRPr="00AF250F">
        <w:t>nfront</w:t>
      </w:r>
      <w:proofErr w:type="spellEnd"/>
      <w:r w:rsidR="00F154DF" w:rsidRPr="00AF250F">
        <w:t xml:space="preserve">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30EC5ED5"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482A2B" w:rsidRPr="00611D77" w:rsidRDefault="00482A2B"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482A2B" w:rsidRPr="00611D77" w:rsidRDefault="00482A2B"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D5A8846" w:rsidR="00026014" w:rsidRPr="00AF250F" w:rsidRDefault="00026014" w:rsidP="0055259C">
      <w:r w:rsidRPr="00AF250F">
        <w:lastRenderedPageBreak/>
        <w:t xml:space="preserve">The second </w:t>
      </w:r>
      <w:r w:rsidR="00590F88">
        <w:t>n</w:t>
      </w:r>
      <w:r w:rsidRPr="00AF250F">
        <w:t>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be</w:t>
      </w:r>
      <w:r w:rsidR="00266598">
        <w:t>en</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681F3567"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612E9C">
        <w:t xml:space="preserve">. </w:t>
      </w:r>
    </w:p>
    <w:p w14:paraId="70FC822C" w14:textId="61876502"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w:t>
      </w:r>
      <w:proofErr w:type="spellStart"/>
      <w:r w:rsidR="00146ED6">
        <w:t>trys</w:t>
      </w:r>
      <w:proofErr w:type="spellEnd"/>
      <w:r w:rsidR="00146ED6">
        <w:t xml:space="preserve"> to </w:t>
      </w:r>
      <w:proofErr w:type="spellStart"/>
      <w:r w:rsidR="00146ED6">
        <w:t>sove</w:t>
      </w:r>
      <w:proofErr w:type="spellEnd"/>
      <w:r w:rsidR="00146ED6">
        <w:t xml:space="preserve"> this problems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443D8A9B"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research problem</w:t>
      </w:r>
      <w:r w:rsidR="0000763F">
        <w:t xml:space="preserve"> is l</w:t>
      </w:r>
      <w:r w:rsidRPr="00AF250F">
        <w:t xml:space="preserve">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4454998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8440969"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77777777" w:rsidR="001D7C65" w:rsidRDefault="001D7C65" w:rsidP="001D7C65">
      <w:pPr>
        <w:ind w:left="720"/>
      </w:pPr>
      <w:bookmarkStart w:id="20" w:name="_Toc52909398"/>
      <w:r w:rsidRPr="001D7C65">
        <w:rPr>
          <w:b/>
          <w:bCs/>
        </w:rPr>
        <w:t>RQ2</w:t>
      </w:r>
      <w:r w:rsidRPr="001D7C65">
        <w:t>.  What is the effect of temporal discriminator on the unsupervised video-to-video transfer?</w:t>
      </w:r>
    </w:p>
    <w:p w14:paraId="2E3989CE" w14:textId="3D940494" w:rsidR="001C1FA8" w:rsidRPr="00AF250F" w:rsidRDefault="001C1FA8" w:rsidP="00B05706">
      <w:pPr>
        <w:pStyle w:val="Heading2"/>
      </w:pPr>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proofErr w:type="spellStart"/>
      <w:r w:rsidR="00E7146A" w:rsidRPr="00BA536D">
        <w:t>ReCycle</w:t>
      </w:r>
      <w:proofErr w:type="spellEnd"/>
      <w:r w:rsidR="00E7146A" w:rsidRPr="00BA536D">
        <w:t xml:space="preserv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69372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69372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693723">
      <w:pPr>
        <w:pStyle w:val="ListParagraph"/>
        <w:numPr>
          <w:ilvl w:val="0"/>
          <w:numId w:val="1"/>
        </w:numPr>
      </w:pPr>
      <w:r>
        <w:t>Embedding feature preserving loss to Cycle-GAN</w:t>
      </w:r>
    </w:p>
    <w:p w14:paraId="36B771F1" w14:textId="55CD2757" w:rsidR="007D1B58" w:rsidRDefault="004E39E6" w:rsidP="0069372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69372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3A6B0BC9" w:rsidR="001C1FA8" w:rsidRPr="00AF250F" w:rsidRDefault="00B42477" w:rsidP="0069372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69372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69372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69372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693723">
      <w:pPr>
        <w:pStyle w:val="ListParagraph"/>
        <w:numPr>
          <w:ilvl w:val="0"/>
          <w:numId w:val="8"/>
        </w:numPr>
      </w:pPr>
      <w:r w:rsidRPr="00AF250F">
        <w:t>Translate a given domain video (sequence of image) to another domain.</w:t>
      </w:r>
    </w:p>
    <w:p w14:paraId="033B8E90" w14:textId="2842EF7C" w:rsidR="00EC189F" w:rsidRPr="00AF250F" w:rsidRDefault="00EC189F" w:rsidP="0069372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w:t>
      </w:r>
      <w:proofErr w:type="spellStart"/>
      <w:r>
        <w:t>Re</w:t>
      </w:r>
      <w:r w:rsidRPr="00AF250F">
        <w:t>Cycle</w:t>
      </w:r>
      <w:proofErr w:type="spellEnd"/>
      <w:r w:rsidRPr="00AF250F">
        <w:t>-GAN network.</w:t>
      </w:r>
    </w:p>
    <w:p w14:paraId="1ED8D566" w14:textId="77777777" w:rsidR="00EC189F" w:rsidRPr="00AF250F" w:rsidRDefault="00EC189F" w:rsidP="0069372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327C2B2E" w:rsidR="007B655A" w:rsidRPr="00507715" w:rsidRDefault="00D01702" w:rsidP="0069372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69372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693723">
      <w:pPr>
        <w:pStyle w:val="ListParagraph"/>
        <w:numPr>
          <w:ilvl w:val="0"/>
          <w:numId w:val="26"/>
        </w:numPr>
      </w:pPr>
      <w:r>
        <w:t>The object occlusion</w:t>
      </w:r>
      <w:r w:rsidR="001D61A2">
        <w:t xml:space="preserve"> problem</w:t>
      </w:r>
      <w:r>
        <w:t xml:space="preserve"> does not </w:t>
      </w:r>
      <w:r w:rsidR="00ED1831">
        <w:t>considered</w:t>
      </w:r>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482A2B" w:rsidRPr="00611D77" w:rsidRDefault="00482A2B"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482A2B" w:rsidRPr="00611D77" w:rsidRDefault="00482A2B"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39E2E8B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w:t>
      </w:r>
      <w:r w:rsidR="0030151F">
        <w:t>s</w:t>
      </w:r>
      <w:r w:rsidR="00941CBE" w:rsidRPr="00AF250F">
        <w:t xml:space="preserve">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482A2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6B1E751F"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w:t>
      </w:r>
      <w:proofErr w:type="spellStart"/>
      <w:r w:rsidR="00BD3BA6">
        <w:t>netwok</w:t>
      </w:r>
      <w:proofErr w:type="spellEnd"/>
      <w:r w:rsidR="00BE3841" w:rsidRPr="00AF250F">
        <w:t>.</w:t>
      </w:r>
    </w:p>
    <w:p w14:paraId="51D1779D" w14:textId="77777777" w:rsidR="00E90D56" w:rsidRPr="00AF250F" w:rsidRDefault="00E90D56" w:rsidP="0069372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69372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w:t>
      </w:r>
      <w:proofErr w:type="spellStart"/>
      <w:r w:rsidRPr="00AF250F">
        <w:rPr>
          <w:shd w:val="clear" w:color="auto" w:fill="FFFFFF"/>
        </w:rPr>
        <w:t>ible</w:t>
      </w:r>
      <w:proofErr w:type="spellEnd"/>
      <w:r w:rsidRPr="00AF250F">
        <w:rPr>
          <w:shd w:val="clear" w:color="auto" w:fill="FFFFFF"/>
        </w:rPr>
        <w:t>.</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482A2B"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482A2B"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69372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69372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69372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69372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69372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69372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69372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B2953D5"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482A2B" w:rsidRPr="00611D77" w:rsidRDefault="00482A2B"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482A2B" w:rsidRPr="00611D77" w:rsidRDefault="00482A2B"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minmax function e</w:t>
      </w:r>
      <w:r w:rsidR="00ED2254">
        <w:rPr>
          <w:shd w:val="clear" w:color="auto" w:fill="FFFFFF"/>
        </w:rPr>
        <w:t>q(2.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C589B8A"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has been used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482A2B" w:rsidRPr="00611D77" w:rsidRDefault="00482A2B"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482A2B" w:rsidRPr="00611D77" w:rsidRDefault="00482A2B"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69372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693723">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69372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9372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78EAA720"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482A2B" w:rsidRPr="00EC74D8" w:rsidRDefault="00482A2B"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7B16274" w:rsidR="00482A2B" w:rsidRPr="00EC74D8" w:rsidRDefault="00482A2B"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 xml:space="preserve">The problems described above are appropriate for the problem of translation, where </w:t>
      </w:r>
      <w:proofErr w:type="spellStart"/>
      <w:r w:rsidR="00EE2F16" w:rsidRPr="00AF250F">
        <w:t>spati</w:t>
      </w:r>
      <w:r w:rsidR="007279B2">
        <w:t>o-tenporal</w:t>
      </w:r>
      <w:proofErr w:type="spellEnd"/>
      <w:r w:rsidR="007279B2">
        <w:t xml:space="preserve"> i</w:t>
      </w:r>
      <w:r w:rsidR="00EE2F16" w:rsidRPr="00AF250F">
        <w:t xml:space="preserve">nformation is </w:t>
      </w:r>
      <w:r w:rsidR="007279B2">
        <w:t xml:space="preserve">not </w:t>
      </w:r>
      <w:r w:rsidR="000E08D3" w:rsidRPr="000E08D3">
        <w:t>leveraged</w:t>
      </w:r>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2E867194" w:rsidR="00B20F7A" w:rsidRPr="00B20F7A" w:rsidRDefault="00B20F7A" w:rsidP="00B20F7A">
      <w:pPr>
        <w:jc w:val="center"/>
        <w:rPr>
          <w:shd w:val="clear" w:color="auto" w:fill="FFFFFF"/>
        </w:rPr>
      </w:pPr>
      <w:bookmarkStart w:id="107" w:name="_Temporal_information"/>
      <w:bookmarkEnd w:id="107"/>
      <w:r>
        <w:rPr>
          <w:shd w:val="clear" w:color="auto" w:fill="FFFFFF"/>
        </w:rPr>
        <w:lastRenderedPageBreak/>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 xml:space="preserve">which may be </w:t>
      </w:r>
      <w:r w:rsidR="000A275B" w:rsidRPr="00AF250F">
        <w:lastRenderedPageBreak/>
        <w:t>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482A2B" w:rsidRPr="00611D77" w:rsidRDefault="00482A2B"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482A2B" w:rsidRPr="00611D77" w:rsidRDefault="00482A2B"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lastRenderedPageBreak/>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262754E0"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two way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12B7C529"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w:t>
      </w:r>
      <w:proofErr w:type="spellStart"/>
      <w:r w:rsidR="00DF0AC6">
        <w:t>underconstraint</w:t>
      </w:r>
      <w:proofErr w:type="spellEnd"/>
      <w:r w:rsidRPr="00AF250F">
        <w:t>.</w:t>
      </w:r>
      <w:r w:rsidR="00DF0AC6">
        <w:t xml:space="preserve"> The under constraint problem in </w:t>
      </w:r>
      <w:proofErr w:type="spellStart"/>
      <w:r w:rsidR="00DF0AC6">
        <w:t>ReCycle</w:t>
      </w:r>
      <w:proofErr w:type="spellEnd"/>
      <w:r w:rsidR="00DF0AC6">
        <w:t xml:space="preserve"> GAN work result in </w:t>
      </w:r>
      <w:r w:rsidR="00626EF6">
        <w:t>undesirable</w:t>
      </w:r>
      <w:r w:rsidR="00DF0AC6">
        <w:t xml:space="preserve"> </w:t>
      </w:r>
      <w:r w:rsidR="0044183A">
        <w:t>motion on generated video.</w:t>
      </w:r>
      <w:r w:rsidRPr="00AF250F">
        <w:t xml:space="preserve"> </w:t>
      </w:r>
    </w:p>
    <w:p w14:paraId="27C85064" w14:textId="77803E28"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park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Recurrent temporal predictor(</w:t>
            </w:r>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546EEE8A" w:rsidR="001F0D1F" w:rsidRPr="006B5277" w:rsidRDefault="001F0D1F" w:rsidP="00693723">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693723">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93723">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693723">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 minutes videos from the internet has been used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69372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69372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69372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693723">
      <w:pPr>
        <w:pStyle w:val="ListParagraph"/>
      </w:pPr>
      <w:r w:rsidRPr="00AF250F">
        <w:t>Makes fast and rapid prototyping;</w:t>
      </w:r>
    </w:p>
    <w:p w14:paraId="1B6983D1" w14:textId="77777777" w:rsidR="00BE3C12" w:rsidRPr="00AF250F" w:rsidRDefault="00BE3C12" w:rsidP="00693723">
      <w:pPr>
        <w:pStyle w:val="ListParagraph"/>
      </w:pPr>
      <w:r w:rsidRPr="00AF250F">
        <w:t>Embraces all Convolution networks and recurrent networks, as well as variations of each.</w:t>
      </w:r>
    </w:p>
    <w:p w14:paraId="39F29D9A" w14:textId="77777777" w:rsidR="00BE3C12" w:rsidRPr="00AF250F" w:rsidRDefault="00BE3C12" w:rsidP="00693723">
      <w:pPr>
        <w:pStyle w:val="ListParagraph"/>
      </w:pPr>
      <w:r w:rsidRPr="00AF250F">
        <w:t>User-friendly, modular, and extensible.</w:t>
      </w:r>
    </w:p>
    <w:p w14:paraId="1CD7F962" w14:textId="342C92E3" w:rsidR="004B4284" w:rsidRDefault="004B4284" w:rsidP="00693723">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700BFEB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470491A" w:rsidR="002D2D55" w:rsidRPr="00AF250F" w:rsidRDefault="0035005C" w:rsidP="00693723">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69372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593FFD6F"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482A2B"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r w:rsidR="006A209A">
              <w:fldChar w:fldCharType="begin"/>
            </w:r>
            <w:r w:rsidR="006A209A">
              <w:instrText xml:space="preserve"> STYLEREF 1 \s </w:instrText>
            </w:r>
            <w:r w:rsidR="006A209A">
              <w:fldChar w:fldCharType="separate"/>
            </w:r>
            <w:r w:rsidR="0030151F">
              <w:rPr>
                <w:noProof/>
              </w:rPr>
              <w:t>3</w:t>
            </w:r>
            <w:r w:rsidR="006A209A">
              <w:rPr>
                <w:noProof/>
              </w:rPr>
              <w:fldChar w:fldCharType="end"/>
            </w:r>
            <w:r>
              <w:t>.</w:t>
            </w:r>
            <w:r w:rsidR="006A209A">
              <w:fldChar w:fldCharType="begin"/>
            </w:r>
            <w:r w:rsidR="006A209A">
              <w:instrText xml:space="preserve"> SEQ eq.( \* ARABIC \s 1 </w:instrText>
            </w:r>
            <w:r w:rsidR="006A209A">
              <w:fldChar w:fldCharType="separate"/>
            </w:r>
            <w:r w:rsidR="0030151F">
              <w:rPr>
                <w:noProof/>
              </w:rPr>
              <w:t>1</w:t>
            </w:r>
            <w:r w:rsidR="006A209A">
              <w:rPr>
                <w:noProof/>
              </w:rPr>
              <w:fldChar w:fldCharType="end"/>
            </w:r>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482A2B"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482A2B"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482A2B"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w:t>
      </w:r>
      <w:proofErr w:type="spellStart"/>
      <w:r w:rsidR="005C1478" w:rsidRPr="0002336F">
        <w:rPr>
          <w:rFonts w:eastAsiaTheme="minorEastAsia"/>
        </w:rPr>
        <w:t>ors</w:t>
      </w:r>
      <w:proofErr w:type="spellEnd"/>
      <w:r w:rsidR="005C1478" w:rsidRPr="0002336F">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482A2B"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105EE554"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482A2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482A2B"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482A2B"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69372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69372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69372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69372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69372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693723">
      <w:pPr>
        <w:pStyle w:val="ListParagraph"/>
        <w:numPr>
          <w:ilvl w:val="1"/>
          <w:numId w:val="6"/>
        </w:numPr>
      </w:pPr>
      <w:r w:rsidRPr="00AF250F">
        <w:t>System Type: 64-bit Operating System, x64-based Processor</w:t>
      </w:r>
    </w:p>
    <w:p w14:paraId="1B74EF41" w14:textId="6C82D705" w:rsidR="00884CD8" w:rsidRPr="00AF250F" w:rsidRDefault="00884CD8" w:rsidP="0069372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69372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69372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69372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69372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69372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69372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r w:rsidRPr="00F44CF7">
        <w:rPr>
          <w:rFonts w:ascii="Courier New" w:hAnsi="Courier New" w:cs="Courier New"/>
          <w:color w:val="000000"/>
        </w:rPr>
        <w:t>self.combined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keras.optimizers.Adam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r w:rsidRPr="00AC3F03">
        <w:rPr>
          <w:i/>
          <w:iCs/>
        </w:rPr>
        <w:t>get_content_feature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r w:rsidRPr="00F44CF7">
        <w:rPr>
          <w:rFonts w:ascii="Courier New" w:hAnsi="Courier New" w:cs="Courier New"/>
          <w:color w:val="0000FF"/>
        </w:rPr>
        <w:t>a,b</w:t>
      </w:r>
      <w:proofErr w:type="spell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r w:rsidR="009D4B82" w:rsidRPr="00F44CF7">
        <w:rPr>
          <w:rFonts w:ascii="Courier New" w:hAnsi="Courier New" w:cs="Courier New"/>
          <w:color w:val="000000"/>
        </w:rPr>
        <w:t>tf.keras.layers.Concatenate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FACD97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A31A3F">
        <w:t>,</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w:t>
      </w:r>
      <w:r w:rsidR="003053A4">
        <w:rPr>
          <w:color w:val="202124"/>
          <w:spacing w:val="2"/>
          <w:shd w:val="clear" w:color="auto" w:fill="FFFFFF"/>
        </w:rPr>
        <w:lastRenderedPageBreak/>
        <w:t xml:space="preserve">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0D09E5D3" w:rsidR="00315BE5" w:rsidRDefault="00D14663" w:rsidP="00FD2CAA">
      <w:pPr>
        <w:spacing w:after="0"/>
      </w:pPr>
      <w:r>
        <w:t>Even if, temporal continuity can be preserved by model CC+CP+TD</w:t>
      </w:r>
      <w:r w:rsidR="0031673A">
        <w:t>.</w:t>
      </w:r>
      <w:r>
        <w:t xml:space="preserve"> </w:t>
      </w:r>
      <w:r w:rsidR="00BD0295">
        <w:t>Figure 6-2 shows that</w:t>
      </w:r>
      <w:r w:rsidR="0031673A">
        <w:t>,</w:t>
      </w:r>
      <w:r w:rsidR="00BD0295">
        <w:t xml:space="preserve">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3625C8"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r w:rsidRPr="00AF250F">
        <w:t>Similar to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r w:rsidR="00803A54">
        <w:t>was i</w:t>
      </w:r>
      <w:r w:rsidR="00803A54" w:rsidRPr="00AF250F">
        <w:t xml:space="preserve">mpacted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a majority of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32FF590"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4926BCAC"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oth approaches are capable of a</w:t>
      </w:r>
      <w:r w:rsidR="00D14AA4">
        <w:t>ss</w:t>
      </w:r>
      <w:r w:rsidR="007F3E12" w:rsidRPr="00AF250F">
        <w:t>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proofErr w:type="spellStart"/>
      <w:r w:rsidR="000F018C">
        <w:t>R</w:t>
      </w:r>
      <w:r w:rsidR="007F3E12" w:rsidRPr="00AF250F">
        <w:t>e</w:t>
      </w:r>
      <w:r w:rsidR="000F018C">
        <w:t>C</w:t>
      </w:r>
      <w:r w:rsidR="007F3E12" w:rsidRPr="00AF250F">
        <w:t>ycle</w:t>
      </w:r>
      <w:proofErr w:type="spellEnd"/>
      <w:r w:rsidR="007F3E12" w:rsidRPr="00AF250F">
        <w:t xml:space="preserv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be </w:t>
      </w:r>
      <w:r w:rsidRPr="00AF250F">
        <w:lastRenderedPageBreak/>
        <w:t xml:space="preserve">implemented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5D878F9"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w:t>
      </w:r>
      <w:r>
        <w:lastRenderedPageBreak/>
        <w:t xml:space="preserve">dataset in several aspects such as it doesn’t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D23F8E">
      <w:pPr>
        <w:pStyle w:val="Caption"/>
        <w:spacing w:after="0"/>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lastRenderedPageBreak/>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482A2B" w:rsidRPr="008359D3" w:rsidRDefault="00482A2B"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482A2B" w:rsidRPr="008359D3" w:rsidRDefault="00482A2B"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706643F8" w14:textId="77777777"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rsidR="00973E4E">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w:t>
      </w:r>
      <w:proofErr w:type="spellStart"/>
      <w:r w:rsidR="00E22248">
        <w:t>ReCycle</w:t>
      </w:r>
      <w:proofErr w:type="spellEnd"/>
      <w:r w:rsidR="00E22248">
        <w:t xml:space="preserve"> GAN (RC) model generated result, it lacks shape and orientation knowledge as shown on Obama-to-trump translation in which case the model flip trump face horizontally</w:t>
      </w:r>
      <w:r w:rsidR="00E22248">
        <w:t>.</w:t>
      </w:r>
      <w:r w:rsidR="00E22248" w:rsidRPr="00457F28">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3831FA90" w:rsidR="00E22248" w:rsidRPr="00E22248" w:rsidRDefault="00E22248" w:rsidP="00973E4E">
      <w:r>
        <w:t>Based on the</w:t>
      </w:r>
      <w:r w:rsidR="00512C86">
        <w:t xml:space="preserve"> qualitative and quantitative experiments</w:t>
      </w:r>
      <w:r>
        <w:t xml:space="preserve"> result found from the </w:t>
      </w:r>
      <w:proofErr w:type="spellStart"/>
      <w:r>
        <w:t>experimnts</w:t>
      </w:r>
      <w:proofErr w:type="spellEnd"/>
      <w:r>
        <w:t>,</w:t>
      </w:r>
      <w:r w:rsidR="00512C86">
        <w:t xml:space="preserve"> </w:t>
      </w:r>
      <w:r w:rsidR="006A74E2">
        <w:t xml:space="preserve">the </w:t>
      </w:r>
      <w:proofErr w:type="spellStart"/>
      <w:r w:rsidR="006A74E2">
        <w:t>reserch</w:t>
      </w:r>
      <w:proofErr w:type="spellEnd"/>
      <w:r w:rsidR="006A74E2">
        <w:t xml:space="preserve"> question are answer as follow.</w:t>
      </w:r>
    </w:p>
    <w:p w14:paraId="63074CE2" w14:textId="34BD9A56" w:rsidR="00E22248" w:rsidRPr="00B30BA1" w:rsidRDefault="00E22248" w:rsidP="00693723">
      <w:pPr>
        <w:pStyle w:val="ListParagraph"/>
      </w:pPr>
      <w:r w:rsidRPr="00693723">
        <w:rPr>
          <w:b/>
          <w:bCs/>
        </w:rPr>
        <w:t>RQ1</w:t>
      </w:r>
      <w:r>
        <w:t xml:space="preserve">. </w:t>
      </w:r>
      <w:r w:rsidRPr="00693723">
        <w:t>Can adding additional constraints improve temporal coherency for video translation?</w:t>
      </w:r>
      <w:r w:rsidR="00981FCB" w:rsidRPr="00693723">
        <w:t xml:space="preserve"> </w:t>
      </w:r>
      <w:r w:rsidR="00512C86">
        <w:t>Yes, adding temporal consistency constraint</w:t>
      </w:r>
      <w:r w:rsidR="00981FCB">
        <w:t xml:space="preserve"> can</w:t>
      </w:r>
      <w:r w:rsidR="00512C86">
        <w:t xml:space="preserve"> improve generated video tem</w:t>
      </w:r>
      <w:r w:rsidR="00740DFF">
        <w:t>p</w:t>
      </w:r>
      <w:r w:rsidR="00512C86">
        <w:t>oral coherency</w:t>
      </w:r>
      <w:r w:rsidR="00981FCB">
        <w:t>.</w:t>
      </w:r>
    </w:p>
    <w:p w14:paraId="4DC9D3D9" w14:textId="15028452" w:rsidR="00F30E2A" w:rsidRDefault="001D7C65" w:rsidP="00693723">
      <w:pPr>
        <w:pStyle w:val="ListParagraph"/>
      </w:pPr>
      <w:r w:rsidRPr="00693723">
        <w:rPr>
          <w:b/>
          <w:bCs/>
        </w:rPr>
        <w:t>RQ2</w:t>
      </w:r>
      <w:r w:rsidRPr="001D7C65">
        <w:t>.</w:t>
      </w:r>
      <w:r w:rsidR="0038685C">
        <w:t xml:space="preserve"> </w:t>
      </w:r>
      <w:r w:rsidRPr="00693723">
        <w:rPr>
          <w:i/>
          <w:iCs/>
        </w:rPr>
        <w:t>What is the effect of temporal discriminator on the unsupervised video-to-video transfer?</w:t>
      </w:r>
      <w:r w:rsidR="00EC7663" w:rsidRPr="00693723">
        <w:rPr>
          <w:i/>
          <w:iCs/>
        </w:rPr>
        <w:t xml:space="preserve"> </w:t>
      </w:r>
      <w:proofErr w:type="spellStart"/>
      <w:r w:rsidR="00EC7663">
        <w:t>Tempoal</w:t>
      </w:r>
      <w:proofErr w:type="spellEnd"/>
      <w:r w:rsidR="00EC7663">
        <w:t xml:space="preserve"> discriminator</w:t>
      </w:r>
      <w:r w:rsidR="0038685C">
        <w:t xml:space="preserve">, </w:t>
      </w:r>
      <w:proofErr w:type="spellStart"/>
      <w:r w:rsidR="0038685C">
        <w:t>posstively</w:t>
      </w:r>
      <w:proofErr w:type="spellEnd"/>
      <w:r w:rsidR="0038685C">
        <w:t xml:space="preserve"> impact the </w:t>
      </w:r>
      <w:r w:rsidR="00740DFF">
        <w:t xml:space="preserve">video-to-video </w:t>
      </w:r>
      <w:r w:rsidR="00740DFF">
        <w:lastRenderedPageBreak/>
        <w:t xml:space="preserve">translation </w:t>
      </w:r>
      <w:r w:rsidR="0038685C">
        <w:t xml:space="preserve"> regarding the orientation and color preservation between </w:t>
      </w:r>
      <w:proofErr w:type="spellStart"/>
      <w:r w:rsidR="0038685C">
        <w:t>transated</w:t>
      </w:r>
      <w:proofErr w:type="spellEnd"/>
      <w:r w:rsidR="0038685C">
        <w:t xml:space="preserve"> and </w:t>
      </w:r>
      <w:proofErr w:type="spellStart"/>
      <w:r w:rsidR="0038685C">
        <w:t>origanl</w:t>
      </w:r>
      <w:proofErr w:type="spellEnd"/>
      <w:r w:rsidR="0038685C">
        <w:t xml:space="preserve"> </w:t>
      </w:r>
      <w:r w:rsidR="00740DFF">
        <w:t>input</w:t>
      </w:r>
      <w:r w:rsidR="0038685C">
        <w:t xml:space="preserve">, </w:t>
      </w:r>
      <w:r w:rsidR="00740DFF">
        <w:t xml:space="preserve">and </w:t>
      </w:r>
      <w:r w:rsidR="000F52B9">
        <w:t xml:space="preserve"> </w:t>
      </w:r>
      <w:proofErr w:type="spellStart"/>
      <w:r w:rsidR="000F52B9">
        <w:t>temporl</w:t>
      </w:r>
      <w:proofErr w:type="spellEnd"/>
      <w:r w:rsidR="000F52B9">
        <w:t xml:space="preserve"> discriminator </w:t>
      </w:r>
      <w:r w:rsidR="00740DFF">
        <w:t>help</w:t>
      </w:r>
      <w:r w:rsidR="000F52B9">
        <w:t xml:space="preserve">s the video-to-video translation network </w:t>
      </w:r>
      <w:r w:rsidR="00693723">
        <w:t xml:space="preserve">to </w:t>
      </w:r>
      <w:r w:rsidR="000F52B9">
        <w:t xml:space="preserve">learn </w:t>
      </w:r>
      <w:r w:rsidR="00693723">
        <w:t xml:space="preserve">better </w:t>
      </w:r>
      <w:proofErr w:type="spellStart"/>
      <w:r w:rsidR="00693723">
        <w:t>spatio</w:t>
      </w:r>
      <w:proofErr w:type="spellEnd"/>
      <w:r w:rsidR="00693723">
        <w:t>-</w:t>
      </w:r>
      <w:r w:rsidR="00740DFF">
        <w:t>temporal information</w:t>
      </w:r>
      <w:r w:rsidR="000F52B9">
        <w:t xml:space="preserve"> from the input video</w:t>
      </w:r>
      <w:r w:rsidR="00740DFF">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2CA47D87" w:rsidR="00555DA6" w:rsidRDefault="00555DA6" w:rsidP="00555DA6">
      <w:r w:rsidRPr="00AF250F">
        <w:t>Compared with baseline works Cycle-GAN</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proofErr w:type="spellStart"/>
            <w:r w:rsidRPr="0084434D">
              <w:rPr>
                <w:b/>
                <w:bCs/>
                <w:i/>
                <w:iCs/>
              </w:rPr>
              <w:lastRenderedPageBreak/>
              <w:t>ReCycle</w:t>
            </w:r>
            <w:proofErr w:type="spellEnd"/>
            <w:r w:rsidRPr="0084434D">
              <w:rPr>
                <w:b/>
                <w:bCs/>
                <w:i/>
                <w:i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Above  2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48CF1" w14:textId="77777777" w:rsidR="009120B4" w:rsidRDefault="009120B4" w:rsidP="006C5C4D">
      <w:pPr>
        <w:spacing w:after="0" w:line="240" w:lineRule="auto"/>
      </w:pPr>
      <w:r>
        <w:separator/>
      </w:r>
    </w:p>
  </w:endnote>
  <w:endnote w:type="continuationSeparator" w:id="0">
    <w:p w14:paraId="3572EE47" w14:textId="77777777" w:rsidR="009120B4" w:rsidRDefault="009120B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482A2B" w:rsidRDefault="00482A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482A2B" w:rsidRDefault="00482A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482A2B" w:rsidRDefault="00482A2B">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482A2B" w:rsidRDefault="00482A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482A2B" w:rsidRDefault="00482A2B">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482A2B" w:rsidRDefault="00482A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482A2B" w:rsidRDefault="00482A2B">
    <w:pPr>
      <w:pStyle w:val="Footer"/>
    </w:pPr>
  </w:p>
  <w:p w14:paraId="38B54F9B" w14:textId="77777777" w:rsidR="00482A2B" w:rsidRDefault="00482A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482A2B" w:rsidRDefault="00482A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82A2B" w:rsidRDefault="00482A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82A2B" w:rsidRDefault="00482A2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82A2B" w:rsidRDefault="00482A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7F90F3" w14:textId="77777777" w:rsidR="009120B4" w:rsidRDefault="009120B4" w:rsidP="006C5C4D">
      <w:pPr>
        <w:spacing w:after="0" w:line="240" w:lineRule="auto"/>
      </w:pPr>
      <w:r>
        <w:separator/>
      </w:r>
    </w:p>
  </w:footnote>
  <w:footnote w:type="continuationSeparator" w:id="0">
    <w:p w14:paraId="655916A3" w14:textId="77777777" w:rsidR="009120B4" w:rsidRDefault="009120B4" w:rsidP="006C5C4D">
      <w:pPr>
        <w:spacing w:after="0" w:line="240" w:lineRule="auto"/>
      </w:pPr>
      <w:r>
        <w:continuationSeparator/>
      </w:r>
    </w:p>
  </w:footnote>
  <w:footnote w:id="1">
    <w:p w14:paraId="25E6A076" w14:textId="3C32ECBC" w:rsidR="00482A2B" w:rsidRDefault="00482A2B"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482A2B" w:rsidRDefault="00482A2B" w:rsidP="004F1987">
      <w:pPr>
        <w:pStyle w:val="FootnoteText"/>
      </w:pPr>
      <w:r>
        <w:t>real data distribution.</w:t>
      </w:r>
    </w:p>
  </w:footnote>
  <w:footnote w:id="2">
    <w:p w14:paraId="08E03FE4" w14:textId="1AAEC47D" w:rsidR="00482A2B" w:rsidRPr="0087636F" w:rsidRDefault="00482A2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82A2B" w:rsidRDefault="00482A2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482A2B" w:rsidRDefault="00482A2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482A2B" w:rsidRDefault="00482A2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482A2B" w:rsidRDefault="00482A2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482A2B" w:rsidRDefault="00482A2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482A2B" w:rsidRDefault="00482A2B"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482A2B" w:rsidRDefault="00482A2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482A2B" w:rsidRDefault="00482A2B"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175A57"/>
    <w:multiLevelType w:val="hybridMultilevel"/>
    <w:tmpl w:val="5DEA5B82"/>
    <w:lvl w:ilvl="0" w:tplc="F1446B2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6"/>
  </w:num>
  <w:num w:numId="5">
    <w:abstractNumId w:val="11"/>
  </w:num>
  <w:num w:numId="6">
    <w:abstractNumId w:val="17"/>
  </w:num>
  <w:num w:numId="7">
    <w:abstractNumId w:val="0"/>
  </w:num>
  <w:num w:numId="8">
    <w:abstractNumId w:val="10"/>
  </w:num>
  <w:num w:numId="9">
    <w:abstractNumId w:val="5"/>
  </w:num>
  <w:num w:numId="10">
    <w:abstractNumId w:val="18"/>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3"/>
  </w:num>
  <w:num w:numId="16">
    <w:abstractNumId w:val="24"/>
  </w:num>
  <w:num w:numId="17">
    <w:abstractNumId w:val="15"/>
  </w:num>
  <w:num w:numId="18">
    <w:abstractNumId w:val="1"/>
  </w:num>
  <w:num w:numId="19">
    <w:abstractNumId w:val="16"/>
  </w:num>
  <w:num w:numId="20">
    <w:abstractNumId w:val="8"/>
  </w:num>
  <w:num w:numId="21">
    <w:abstractNumId w:val="19"/>
  </w:num>
  <w:num w:numId="22">
    <w:abstractNumId w:val="13"/>
  </w:num>
  <w:num w:numId="23">
    <w:abstractNumId w:val="9"/>
  </w:num>
  <w:num w:numId="24">
    <w:abstractNumId w:val="2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5"/>
  </w:num>
  <w:num w:numId="28">
    <w:abstractNumId w:val="14"/>
  </w:num>
  <w:num w:numId="29">
    <w:abstractNumId w:val="12"/>
  </w:num>
  <w:num w:numId="30">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sFAGFZIYI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4BDF"/>
    <w:rsid w:val="00435B04"/>
    <w:rsid w:val="00435D9B"/>
    <w:rsid w:val="00436C61"/>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0B4"/>
    <w:rsid w:val="00912433"/>
    <w:rsid w:val="00913147"/>
    <w:rsid w:val="00913C4E"/>
    <w:rsid w:val="00914BEC"/>
    <w:rsid w:val="00914CD7"/>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32C"/>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693723"/>
    <w:pPr>
      <w:numPr>
        <w:numId w:val="30"/>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131</Pages>
  <Words>56914</Words>
  <Characters>324412</Characters>
  <Application>Microsoft Office Word</Application>
  <DocSecurity>0</DocSecurity>
  <Lines>2703</Lines>
  <Paragraphs>761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317</cp:revision>
  <cp:lastPrinted>2020-10-06T19:16:00Z</cp:lastPrinted>
  <dcterms:created xsi:type="dcterms:W3CDTF">2020-10-02T13:07:00Z</dcterms:created>
  <dcterms:modified xsi:type="dcterms:W3CDTF">2020-10-06T22:44:00Z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